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175D" w14:textId="77777777" w:rsidR="00675D40" w:rsidRPr="00675D40" w:rsidRDefault="00675D40" w:rsidP="00675D40">
      <w:pPr>
        <w:bidi/>
        <w:spacing w:after="0"/>
        <w:jc w:val="center"/>
        <w:rPr>
          <w:b/>
          <w:bCs/>
          <w:sz w:val="24"/>
          <w:szCs w:val="24"/>
          <w:lang w:val="en-US"/>
        </w:rPr>
      </w:pPr>
      <w:r w:rsidRPr="00675D40">
        <w:rPr>
          <w:rFonts w:cs="Arial"/>
          <w:b/>
          <w:bCs/>
          <w:sz w:val="24"/>
          <w:szCs w:val="24"/>
          <w:rtl/>
          <w:lang w:val="en-US"/>
        </w:rPr>
        <w:t>شركة التنفيذي المشتركة</w:t>
      </w:r>
    </w:p>
    <w:p w14:paraId="7E634E0E" w14:textId="77777777" w:rsidR="00675D40" w:rsidRPr="00675D40" w:rsidRDefault="00675D40" w:rsidP="00675D40">
      <w:pPr>
        <w:bidi/>
        <w:spacing w:after="0"/>
        <w:jc w:val="center"/>
        <w:rPr>
          <w:b/>
          <w:bCs/>
          <w:sz w:val="24"/>
          <w:szCs w:val="24"/>
          <w:lang w:val="en-US"/>
        </w:rPr>
      </w:pPr>
      <w:r w:rsidRPr="00675D40">
        <w:rPr>
          <w:rFonts w:cs="Arial"/>
          <w:b/>
          <w:bCs/>
          <w:sz w:val="24"/>
          <w:szCs w:val="24"/>
          <w:rtl/>
          <w:lang w:val="en-US"/>
        </w:rPr>
        <w:t>محضر اجتماع</w:t>
      </w:r>
    </w:p>
    <w:p w14:paraId="42B67848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6D312C1C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التاريخ: الأحد 07/09/2025م</w:t>
      </w:r>
    </w:p>
    <w:p w14:paraId="6D2E18D6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127612BB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الوقت: 2:30 مساءً</w:t>
      </w:r>
    </w:p>
    <w:p w14:paraId="4FF44938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56B93A6B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المكان: مقر شركة التنفيذي المشتركة</w:t>
      </w:r>
    </w:p>
    <w:p w14:paraId="1B02F457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5B645C6F" w14:textId="77777777" w:rsidR="00675D40" w:rsidRPr="00675D40" w:rsidRDefault="00675D40" w:rsidP="00675D40">
      <w:pPr>
        <w:bidi/>
        <w:spacing w:after="0"/>
        <w:rPr>
          <w:b/>
          <w:bCs/>
          <w:sz w:val="24"/>
          <w:szCs w:val="24"/>
          <w:lang w:val="en-US"/>
        </w:rPr>
      </w:pPr>
      <w:r w:rsidRPr="00675D40">
        <w:rPr>
          <w:rFonts w:cs="Arial"/>
          <w:b/>
          <w:bCs/>
          <w:sz w:val="24"/>
          <w:szCs w:val="24"/>
          <w:rtl/>
          <w:lang w:val="en-US"/>
        </w:rPr>
        <w:t>الحضور:</w:t>
      </w:r>
    </w:p>
    <w:p w14:paraId="343AFC52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•</w:t>
      </w:r>
      <w:r w:rsidRPr="00675D40">
        <w:rPr>
          <w:rFonts w:cs="Arial"/>
          <w:sz w:val="24"/>
          <w:szCs w:val="24"/>
          <w:rtl/>
          <w:lang w:val="en-US"/>
        </w:rPr>
        <w:tab/>
        <w:t>الأستاذ/ فهد الخلف – المدير التنفيذي</w:t>
      </w:r>
    </w:p>
    <w:p w14:paraId="55EEA224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•</w:t>
      </w:r>
      <w:r w:rsidRPr="00675D40">
        <w:rPr>
          <w:rFonts w:cs="Arial"/>
          <w:sz w:val="24"/>
          <w:szCs w:val="24"/>
          <w:rtl/>
          <w:lang w:val="en-US"/>
        </w:rPr>
        <w:tab/>
        <w:t>الأستاذ/ محمد طارق – مسؤول الأمن السيبراني</w:t>
      </w:r>
    </w:p>
    <w:p w14:paraId="3ECF1C70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2A82DAF7" w14:textId="77777777" w:rsidR="00675D40" w:rsidRDefault="00675D40" w:rsidP="00675D40">
      <w:pPr>
        <w:bidi/>
        <w:spacing w:after="0"/>
        <w:rPr>
          <w:rFonts w:cs="Arial"/>
          <w:b/>
          <w:bCs/>
          <w:sz w:val="24"/>
          <w:szCs w:val="24"/>
          <w:lang w:val="en-US"/>
        </w:rPr>
      </w:pPr>
      <w:r w:rsidRPr="00675D40">
        <w:rPr>
          <w:rFonts w:cs="Arial"/>
          <w:b/>
          <w:bCs/>
          <w:sz w:val="24"/>
          <w:szCs w:val="24"/>
          <w:rtl/>
          <w:lang w:val="en-US"/>
        </w:rPr>
        <w:t>موضوع الاجتماع:</w:t>
      </w:r>
    </w:p>
    <w:p w14:paraId="2FC8DE39" w14:textId="77777777" w:rsidR="00675D40" w:rsidRPr="00675D40" w:rsidRDefault="00675D40" w:rsidP="00675D40">
      <w:pPr>
        <w:bidi/>
        <w:spacing w:after="0"/>
        <w:rPr>
          <w:b/>
          <w:bCs/>
          <w:sz w:val="24"/>
          <w:szCs w:val="24"/>
          <w:lang w:val="en-US"/>
        </w:rPr>
      </w:pPr>
    </w:p>
    <w:p w14:paraId="79170D3E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عرض ومناقشة السياسات الجديدة المتعلقة بأمن البيانات والأجهزة.</w:t>
      </w:r>
    </w:p>
    <w:p w14:paraId="046409B9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0CD5BDF9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موجز ما دار في الاجتماع:</w:t>
      </w:r>
    </w:p>
    <w:p w14:paraId="0F926319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7EE5C308" w14:textId="55D77B66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استعراض السياسات الجديدة الخاصة بتعزيز الأمان السيبراني ومنع اختراق البيانات.</w:t>
      </w:r>
    </w:p>
    <w:p w14:paraId="0B730019" w14:textId="77777777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sz w:val="24"/>
          <w:szCs w:val="24"/>
          <w:lang w:val="en-US"/>
        </w:rPr>
      </w:pPr>
    </w:p>
    <w:p w14:paraId="4F781858" w14:textId="67BB6BB2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تم التأكيد على تغيير كلمة مرور السيرفر كل يومين مع تفعيل خاصية التحقق بخطوتين.</w:t>
      </w:r>
    </w:p>
    <w:p w14:paraId="55A9A212" w14:textId="77777777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sz w:val="24"/>
          <w:szCs w:val="24"/>
          <w:lang w:val="en-US"/>
        </w:rPr>
      </w:pPr>
    </w:p>
    <w:p w14:paraId="0DF990C3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3.</w:t>
      </w:r>
      <w:r w:rsidRPr="00675D40">
        <w:rPr>
          <w:rFonts w:cs="Arial"/>
          <w:sz w:val="24"/>
          <w:szCs w:val="24"/>
          <w:rtl/>
          <w:lang w:val="en-US"/>
        </w:rPr>
        <w:tab/>
        <w:t xml:space="preserve">تمت الإشارة إلى أن كلمات المرور الحالية سهلة ويمكن اختراقها بسرعة، مما يتطلب تشديد معايير اختيار </w:t>
      </w:r>
    </w:p>
    <w:p w14:paraId="4D4ACD59" w14:textId="1EB4825B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كلمات المرور.</w:t>
      </w:r>
    </w:p>
    <w:p w14:paraId="5C866B1C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49B49FF4" w14:textId="72DC288E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تنظيم الصلاحيات بحيث يكون لكل مستخدم أو موظف وصول (</w:t>
      </w:r>
      <w:r w:rsidRPr="00675D40">
        <w:rPr>
          <w:sz w:val="24"/>
          <w:szCs w:val="24"/>
          <w:lang w:val="en-US"/>
        </w:rPr>
        <w:t>Access</w:t>
      </w:r>
      <w:r w:rsidRPr="00675D40">
        <w:rPr>
          <w:rFonts w:cs="Arial"/>
          <w:sz w:val="24"/>
          <w:szCs w:val="24"/>
          <w:rtl/>
          <w:lang w:val="en-US"/>
        </w:rPr>
        <w:t>) محدد إلى مهامه فقط، دون صلاحيات لبقية حسابات الشركة.</w:t>
      </w:r>
    </w:p>
    <w:p w14:paraId="33BCF3A7" w14:textId="77777777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sz w:val="24"/>
          <w:szCs w:val="24"/>
          <w:lang w:val="en-US"/>
        </w:rPr>
      </w:pPr>
    </w:p>
    <w:p w14:paraId="31693E91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5.</w:t>
      </w:r>
      <w:r w:rsidRPr="00675D40">
        <w:rPr>
          <w:rFonts w:cs="Arial"/>
          <w:sz w:val="24"/>
          <w:szCs w:val="24"/>
          <w:rtl/>
          <w:lang w:val="en-US"/>
        </w:rPr>
        <w:tab/>
        <w:t>التأكيد على ضرورة سحب بيانات أي موظف يغادر الشركة، لضمان عدم إمكانية دخوله مجددًا.</w:t>
      </w:r>
    </w:p>
    <w:p w14:paraId="2D91FBDF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6.</w:t>
      </w:r>
      <w:r w:rsidRPr="00675D40">
        <w:rPr>
          <w:rFonts w:cs="Arial"/>
          <w:sz w:val="24"/>
          <w:szCs w:val="24"/>
          <w:rtl/>
          <w:lang w:val="en-US"/>
        </w:rPr>
        <w:tab/>
        <w:t>حذف الحسابات غير النشطة لمدة 30 يومًا بشكل تلقائي.</w:t>
      </w:r>
    </w:p>
    <w:p w14:paraId="29343A26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54786085" w14:textId="0DFA3F4D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قصر الدخول على أجهزة الشركة فقط.</w:t>
      </w:r>
    </w:p>
    <w:p w14:paraId="5B52AE6C" w14:textId="77777777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sz w:val="24"/>
          <w:szCs w:val="24"/>
          <w:lang w:val="en-US"/>
        </w:rPr>
      </w:pPr>
    </w:p>
    <w:p w14:paraId="291BA53C" w14:textId="6942D7EC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أشار الأستاذ/ فهد الخلف إلى أهمية النسخ الاحتياطي المستمر للبيانات.</w:t>
      </w:r>
    </w:p>
    <w:p w14:paraId="5DF709E1" w14:textId="77777777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sz w:val="24"/>
          <w:szCs w:val="24"/>
          <w:lang w:val="en-US"/>
        </w:rPr>
      </w:pPr>
    </w:p>
    <w:p w14:paraId="249EBD40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ab/>
        <w:t>9.</w:t>
      </w:r>
      <w:r w:rsidRPr="00675D40">
        <w:rPr>
          <w:rFonts w:cs="Arial"/>
          <w:sz w:val="24"/>
          <w:szCs w:val="24"/>
          <w:rtl/>
          <w:lang w:val="en-US"/>
        </w:rPr>
        <w:tab/>
        <w:t>توثيق جميع الأنشطة داخل السيرفر بشكل تلقائي، بما في ذلك محاولات الاختراق، مع إعداد تقارير دورية عن أي نشاط.</w:t>
      </w:r>
    </w:p>
    <w:p w14:paraId="7BE40128" w14:textId="77777777" w:rsidR="00675D40" w:rsidRPr="00675D40" w:rsidRDefault="00675D40" w:rsidP="00675D40">
      <w:pPr>
        <w:bidi/>
        <w:spacing w:after="0"/>
        <w:rPr>
          <w:sz w:val="24"/>
          <w:szCs w:val="24"/>
          <w:lang w:val="en-US"/>
        </w:rPr>
      </w:pPr>
    </w:p>
    <w:p w14:paraId="78CEFA8B" w14:textId="37F0B0D6" w:rsidR="00675D40" w:rsidRPr="00675D40" w:rsidRDefault="00675D40" w:rsidP="00675D40">
      <w:pPr>
        <w:pStyle w:val="ListParagraph"/>
        <w:numPr>
          <w:ilvl w:val="0"/>
          <w:numId w:val="1"/>
        </w:num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>دراسة شراء سيرفر خاص بالشركة لتعزيز الأمان.</w:t>
      </w:r>
    </w:p>
    <w:p w14:paraId="18DED727" w14:textId="77777777" w:rsidR="00675D40" w:rsidRDefault="00675D40" w:rsidP="00675D40">
      <w:pPr>
        <w:pStyle w:val="ListParagraph"/>
        <w:bidi/>
        <w:spacing w:after="0"/>
        <w:ind w:left="1416"/>
        <w:rPr>
          <w:sz w:val="24"/>
          <w:szCs w:val="24"/>
          <w:lang w:val="en-US"/>
        </w:rPr>
      </w:pPr>
    </w:p>
    <w:p w14:paraId="27FF6977" w14:textId="77777777" w:rsidR="00675D40" w:rsidRPr="00675D40" w:rsidRDefault="00675D40" w:rsidP="00675D40">
      <w:pPr>
        <w:pStyle w:val="ListParagraph"/>
        <w:bidi/>
        <w:spacing w:after="0"/>
        <w:ind w:left="1416"/>
        <w:rPr>
          <w:sz w:val="24"/>
          <w:szCs w:val="24"/>
          <w:lang w:val="en-US"/>
        </w:rPr>
      </w:pPr>
    </w:p>
    <w:p w14:paraId="425B04E5" w14:textId="38D7948B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  <w:r w:rsidRPr="00675D40">
        <w:rPr>
          <w:rFonts w:cs="Arial"/>
          <w:sz w:val="24"/>
          <w:szCs w:val="24"/>
          <w:rtl/>
          <w:lang w:val="en-US"/>
        </w:rPr>
        <w:t xml:space="preserve">في ختام الاجتماع، أشاد الأستاذ/ فهد الخلف بالسياسات المقترحة، واقترح عقد اجتماع يوم الاثنين 08/09/2025 مع الأستاذ/ محمد طارق والأستاذ/ </w:t>
      </w:r>
      <w:proofErr w:type="gramStart"/>
      <w:r w:rsidRPr="00675D40">
        <w:rPr>
          <w:rFonts w:cs="Arial"/>
          <w:sz w:val="24"/>
          <w:szCs w:val="24"/>
          <w:rtl/>
          <w:lang w:val="en-US"/>
        </w:rPr>
        <w:t>عبدالرحمن</w:t>
      </w:r>
      <w:proofErr w:type="gramEnd"/>
      <w:r w:rsidRPr="00675D40">
        <w:rPr>
          <w:rFonts w:cs="Arial"/>
          <w:sz w:val="24"/>
          <w:szCs w:val="24"/>
          <w:rtl/>
          <w:lang w:val="en-US"/>
        </w:rPr>
        <w:t xml:space="preserve"> (قسم تقنية المعلومات) لاستكمال مناقشة الموضوع</w:t>
      </w:r>
    </w:p>
    <w:p w14:paraId="4E639492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</w:p>
    <w:p w14:paraId="19E6FA68" w14:textId="77777777" w:rsidR="00675D40" w:rsidRDefault="00675D40" w:rsidP="00675D40">
      <w:pPr>
        <w:bidi/>
        <w:spacing w:after="0"/>
        <w:rPr>
          <w:rFonts w:cs="Arial"/>
          <w:sz w:val="24"/>
          <w:szCs w:val="24"/>
          <w:lang w:val="en-US"/>
        </w:rPr>
      </w:pPr>
    </w:p>
    <w:p w14:paraId="0ACEDCC3" w14:textId="2FD1DEE5" w:rsidR="00675D40" w:rsidRDefault="00675D40" w:rsidP="00675D40">
      <w:pPr>
        <w:bidi/>
        <w:spacing w:after="0"/>
        <w:rPr>
          <w:rFonts w:cs="Arial"/>
          <w:sz w:val="24"/>
          <w:szCs w:val="24"/>
          <w:rtl/>
          <w:lang w:val="en-AE"/>
        </w:rPr>
      </w:pPr>
      <w:r>
        <w:rPr>
          <w:rFonts w:cs="Arial" w:hint="cs"/>
          <w:sz w:val="24"/>
          <w:szCs w:val="24"/>
          <w:rtl/>
          <w:lang w:val="en-AE"/>
        </w:rPr>
        <w:t>تم كتابة المحضر بواسطة:</w:t>
      </w:r>
    </w:p>
    <w:p w14:paraId="17AACF53" w14:textId="29E59714" w:rsidR="00675D40" w:rsidRDefault="00675D40" w:rsidP="00675D40">
      <w:pPr>
        <w:bidi/>
        <w:spacing w:after="0"/>
        <w:rPr>
          <w:rFonts w:cs="Arial"/>
          <w:sz w:val="24"/>
          <w:szCs w:val="24"/>
          <w:rtl/>
          <w:lang w:val="en-AE"/>
        </w:rPr>
      </w:pPr>
      <w:r>
        <w:rPr>
          <w:rFonts w:cs="Arial" w:hint="cs"/>
          <w:sz w:val="24"/>
          <w:szCs w:val="24"/>
          <w:rtl/>
          <w:lang w:val="en-AE"/>
        </w:rPr>
        <w:t>حياه القحطاني</w:t>
      </w:r>
    </w:p>
    <w:p w14:paraId="56AAD9CB" w14:textId="7F1CF047" w:rsidR="00675D40" w:rsidRPr="00675D40" w:rsidRDefault="00675D40" w:rsidP="00675D40">
      <w:pPr>
        <w:bidi/>
        <w:spacing w:after="0"/>
        <w:rPr>
          <w:rFonts w:cs="Arial" w:hint="cs"/>
          <w:sz w:val="24"/>
          <w:szCs w:val="24"/>
          <w:rtl/>
          <w:lang w:val="en-AE"/>
        </w:rPr>
      </w:pPr>
      <w:r>
        <w:rPr>
          <w:rFonts w:cs="Arial" w:hint="cs"/>
          <w:sz w:val="24"/>
          <w:szCs w:val="24"/>
          <w:rtl/>
          <w:lang w:val="en-AE"/>
        </w:rPr>
        <w:t>سكرتير المدير التنفيذي</w:t>
      </w:r>
    </w:p>
    <w:sectPr w:rsidR="00675D40" w:rsidRPr="00675D40" w:rsidSect="007C5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24F5" w14:textId="77777777" w:rsidR="00B42D5D" w:rsidRDefault="00B42D5D" w:rsidP="00912FC8">
      <w:pPr>
        <w:spacing w:after="0"/>
      </w:pPr>
      <w:r>
        <w:separator/>
      </w:r>
    </w:p>
  </w:endnote>
  <w:endnote w:type="continuationSeparator" w:id="0">
    <w:p w14:paraId="4484766F" w14:textId="77777777" w:rsidR="00B42D5D" w:rsidRDefault="00B42D5D" w:rsidP="00912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4748" w14:textId="77777777" w:rsidR="00B42D5D" w:rsidRDefault="00B42D5D" w:rsidP="00912FC8">
      <w:pPr>
        <w:spacing w:after="0"/>
      </w:pPr>
      <w:r>
        <w:separator/>
      </w:r>
    </w:p>
  </w:footnote>
  <w:footnote w:type="continuationSeparator" w:id="0">
    <w:p w14:paraId="4F747778" w14:textId="77777777" w:rsidR="00B42D5D" w:rsidRDefault="00B42D5D" w:rsidP="00912F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C4ED" w14:textId="00842C82" w:rsidR="00912FC8" w:rsidRDefault="00912F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C17BE" wp14:editId="0A17CDC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72549"/>
          <wp:effectExtent l="0" t="0" r="2540" b="0"/>
          <wp:wrapNone/>
          <wp:docPr id="1154430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13454" name="Picture 937113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32" cy="10677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4ECF"/>
    <w:multiLevelType w:val="hybridMultilevel"/>
    <w:tmpl w:val="EBC6CD70"/>
    <w:lvl w:ilvl="0" w:tplc="41FE3426">
      <w:start w:val="1"/>
      <w:numFmt w:val="decimal"/>
      <w:lvlText w:val="%1."/>
      <w:lvlJc w:val="left"/>
      <w:pPr>
        <w:ind w:left="141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114033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C8"/>
    <w:rsid w:val="00013A44"/>
    <w:rsid w:val="00053F7A"/>
    <w:rsid w:val="000B55A4"/>
    <w:rsid w:val="00350E4F"/>
    <w:rsid w:val="00376EAA"/>
    <w:rsid w:val="0040224A"/>
    <w:rsid w:val="00467789"/>
    <w:rsid w:val="00530F9C"/>
    <w:rsid w:val="00540118"/>
    <w:rsid w:val="005542D2"/>
    <w:rsid w:val="005A3C71"/>
    <w:rsid w:val="005E302A"/>
    <w:rsid w:val="0066717A"/>
    <w:rsid w:val="00675D40"/>
    <w:rsid w:val="006C0B77"/>
    <w:rsid w:val="00707A79"/>
    <w:rsid w:val="007409E6"/>
    <w:rsid w:val="007C5BB3"/>
    <w:rsid w:val="008242FF"/>
    <w:rsid w:val="00870751"/>
    <w:rsid w:val="009028ED"/>
    <w:rsid w:val="00912FC8"/>
    <w:rsid w:val="00922C48"/>
    <w:rsid w:val="00924816"/>
    <w:rsid w:val="009473CD"/>
    <w:rsid w:val="00AB4D82"/>
    <w:rsid w:val="00B42D5D"/>
    <w:rsid w:val="00B74B4D"/>
    <w:rsid w:val="00B915B7"/>
    <w:rsid w:val="00B93DC3"/>
    <w:rsid w:val="00C3083E"/>
    <w:rsid w:val="00C92023"/>
    <w:rsid w:val="00CB4FAE"/>
    <w:rsid w:val="00CD14D5"/>
    <w:rsid w:val="00D84D5A"/>
    <w:rsid w:val="00D978FF"/>
    <w:rsid w:val="00E16B12"/>
    <w:rsid w:val="00EA59DF"/>
    <w:rsid w:val="00EB0D7B"/>
    <w:rsid w:val="00EE4070"/>
    <w:rsid w:val="00F12C76"/>
    <w:rsid w:val="00F857CA"/>
    <w:rsid w:val="00FA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B0EAD"/>
  <w15:chartTrackingRefBased/>
  <w15:docId w15:val="{2DDA8BDB-8329-4365-8812-8B762312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F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F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F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FC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FC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FC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2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FC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1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F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F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F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12FC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F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2FC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12F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2FC8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7C5B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E99B-7484-4F2E-98C4-721A877A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Hayat M</cp:lastModifiedBy>
  <cp:revision>2</cp:revision>
  <cp:lastPrinted>2025-05-27T07:13:00Z</cp:lastPrinted>
  <dcterms:created xsi:type="dcterms:W3CDTF">2025-09-07T12:31:00Z</dcterms:created>
  <dcterms:modified xsi:type="dcterms:W3CDTF">2025-09-07T12:31:00Z</dcterms:modified>
</cp:coreProperties>
</file>